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2ABF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pacing w:val="54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pacing w:val="-6"/>
          <w:sz w:val="32"/>
          <w:szCs w:val="32"/>
        </w:rPr>
        <w:t>附件</w:t>
      </w:r>
      <w:r>
        <w:rPr>
          <w:rFonts w:hint="eastAsia" w:ascii="仿宋" w:hAnsi="仿宋" w:eastAsia="仿宋" w:cs="仿宋"/>
          <w:spacing w:val="54"/>
          <w:sz w:val="32"/>
          <w:szCs w:val="32"/>
        </w:rPr>
        <w:t xml:space="preserve"> </w:t>
      </w:r>
    </w:p>
    <w:p w14:paraId="0040B1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</w:rPr>
      </w:pP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云南中医药大学第二附属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医院</w:t>
      </w:r>
      <w:r>
        <w:rPr>
          <w:rFonts w:hint="eastAsia" w:ascii="仿宋" w:hAnsi="仿宋" w:eastAsia="仿宋" w:cs="仿宋"/>
          <w:b/>
          <w:bCs/>
          <w:spacing w:val="-5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pacing w:val="-5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spacing w:val="-41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月进修学员录取名单</w:t>
      </w:r>
    </w:p>
    <w:tbl>
      <w:tblPr>
        <w:tblStyle w:val="10"/>
        <w:tblpPr w:leftFromText="180" w:rightFromText="180" w:vertAnchor="text" w:horzAnchor="page" w:tblpXSpec="center" w:tblpY="213"/>
        <w:tblOverlap w:val="never"/>
        <w:tblW w:w="877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0"/>
        <w:gridCol w:w="1256"/>
        <w:gridCol w:w="924"/>
        <w:gridCol w:w="1022"/>
        <w:gridCol w:w="1172"/>
        <w:gridCol w:w="2246"/>
        <w:gridCol w:w="1519"/>
      </w:tblGrid>
      <w:tr w14:paraId="1AC5E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DD0F4E3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1256" w:type="dxa"/>
            <w:vAlign w:val="center"/>
          </w:tcPr>
          <w:p w14:paraId="12373BAF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6"/>
              </w:rPr>
              <w:t>进修批次</w:t>
            </w:r>
          </w:p>
        </w:tc>
        <w:tc>
          <w:tcPr>
            <w:tcW w:w="924" w:type="dxa"/>
            <w:vAlign w:val="center"/>
          </w:tcPr>
          <w:p w14:paraId="165CD07A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4"/>
              </w:rPr>
              <w:t>姓名</w:t>
            </w:r>
          </w:p>
        </w:tc>
        <w:tc>
          <w:tcPr>
            <w:tcW w:w="1022" w:type="dxa"/>
            <w:vAlign w:val="center"/>
          </w:tcPr>
          <w:p w14:paraId="6C37D7C8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6"/>
              </w:rPr>
              <w:t>进修类别</w:t>
            </w:r>
          </w:p>
        </w:tc>
        <w:tc>
          <w:tcPr>
            <w:tcW w:w="1172" w:type="dxa"/>
            <w:vAlign w:val="center"/>
          </w:tcPr>
          <w:p w14:paraId="6C08084F">
            <w:pPr>
              <w:pStyle w:val="9"/>
              <w:spacing w:before="36" w:line="240" w:lineRule="auto"/>
              <w:ind w:right="164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b/>
                <w:bCs/>
                <w:spacing w:val="6"/>
              </w:rPr>
              <w:t>进</w:t>
            </w:r>
            <w:r>
              <w:rPr>
                <w:rFonts w:hint="eastAsia"/>
                <w:b/>
                <w:bCs/>
                <w:spacing w:val="6"/>
                <w:lang w:eastAsia="zh-CN"/>
              </w:rPr>
              <w:t>修</w:t>
            </w:r>
            <w:r>
              <w:rPr>
                <w:b/>
                <w:bCs/>
                <w:spacing w:val="6"/>
              </w:rPr>
              <w:t>科</w:t>
            </w:r>
            <w:r>
              <w:rPr>
                <w:b/>
                <w:bCs/>
                <w:spacing w:val="4"/>
              </w:rPr>
              <w:t>室</w:t>
            </w:r>
            <w:r>
              <w:rPr>
                <w:rFonts w:hint="eastAsia"/>
                <w:b/>
                <w:bCs/>
                <w:spacing w:val="4"/>
                <w:lang w:val="en-US" w:eastAsia="zh-CN"/>
              </w:rPr>
              <w:t>/项目</w:t>
            </w:r>
          </w:p>
        </w:tc>
        <w:tc>
          <w:tcPr>
            <w:tcW w:w="2246" w:type="dxa"/>
            <w:vAlign w:val="center"/>
          </w:tcPr>
          <w:p w14:paraId="687A5083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5"/>
              </w:rPr>
              <w:t>工作单位</w:t>
            </w:r>
          </w:p>
        </w:tc>
        <w:tc>
          <w:tcPr>
            <w:tcW w:w="1519" w:type="dxa"/>
            <w:vAlign w:val="center"/>
          </w:tcPr>
          <w:p w14:paraId="3681F63E">
            <w:pPr>
              <w:pStyle w:val="9"/>
              <w:spacing w:before="165" w:line="240" w:lineRule="auto"/>
              <w:jc w:val="center"/>
            </w:pPr>
            <w:r>
              <w:rPr>
                <w:b/>
                <w:bCs/>
                <w:spacing w:val="3"/>
              </w:rPr>
              <w:t>备注</w:t>
            </w:r>
          </w:p>
        </w:tc>
      </w:tr>
      <w:tr w14:paraId="7CB98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D26382E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</w:rPr>
            </w:pPr>
          </w:p>
        </w:tc>
        <w:tc>
          <w:tcPr>
            <w:tcW w:w="1256" w:type="dxa"/>
            <w:vAlign w:val="center"/>
          </w:tcPr>
          <w:p w14:paraId="42E83A6D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3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vAlign w:val="center"/>
          </w:tcPr>
          <w:p w14:paraId="731FF6C3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朱丽娟 </w:t>
            </w:r>
          </w:p>
        </w:tc>
        <w:tc>
          <w:tcPr>
            <w:tcW w:w="1022" w:type="dxa"/>
            <w:vAlign w:val="center"/>
          </w:tcPr>
          <w:p w14:paraId="755FB85E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6CBB63BB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针灸科 </w:t>
            </w:r>
          </w:p>
        </w:tc>
        <w:tc>
          <w:tcPr>
            <w:tcW w:w="2246" w:type="dxa"/>
            <w:vAlign w:val="center"/>
          </w:tcPr>
          <w:p w14:paraId="04E01292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曲靖市第五人民医院 </w:t>
            </w:r>
          </w:p>
        </w:tc>
        <w:tc>
          <w:tcPr>
            <w:tcW w:w="1519" w:type="dxa"/>
            <w:vAlign w:val="center"/>
          </w:tcPr>
          <w:p w14:paraId="041F8023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2</w:t>
            </w:r>
            <w:r>
              <w:rPr>
                <w:spacing w:val="-1"/>
              </w:rPr>
              <w:t>月录取</w:t>
            </w:r>
          </w:p>
        </w:tc>
      </w:tr>
      <w:tr w14:paraId="1A35F7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338BEBB9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</w:rPr>
            </w:pPr>
          </w:p>
        </w:tc>
        <w:tc>
          <w:tcPr>
            <w:tcW w:w="1256" w:type="dxa"/>
            <w:vAlign w:val="center"/>
          </w:tcPr>
          <w:p w14:paraId="48903950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3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vAlign w:val="center"/>
          </w:tcPr>
          <w:p w14:paraId="48EE69C7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王学千 </w:t>
            </w:r>
          </w:p>
        </w:tc>
        <w:tc>
          <w:tcPr>
            <w:tcW w:w="1022" w:type="dxa"/>
            <w:vAlign w:val="center"/>
          </w:tcPr>
          <w:p w14:paraId="1DE1D78C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6E985BC8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康复医学科、康复治疗中心 </w:t>
            </w:r>
          </w:p>
        </w:tc>
        <w:tc>
          <w:tcPr>
            <w:tcW w:w="2246" w:type="dxa"/>
            <w:vAlign w:val="center"/>
          </w:tcPr>
          <w:p w14:paraId="19A7CFCA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云南省曲靖市罗平县中医医院 </w:t>
            </w:r>
          </w:p>
        </w:tc>
        <w:tc>
          <w:tcPr>
            <w:tcW w:w="1519" w:type="dxa"/>
            <w:vAlign w:val="center"/>
          </w:tcPr>
          <w:p w14:paraId="37918137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2</w:t>
            </w:r>
            <w:r>
              <w:rPr>
                <w:spacing w:val="-1"/>
              </w:rPr>
              <w:t>月录取</w:t>
            </w:r>
          </w:p>
        </w:tc>
      </w:tr>
      <w:tr w14:paraId="03B0E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04DD8163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</w:rPr>
            </w:pPr>
          </w:p>
        </w:tc>
        <w:tc>
          <w:tcPr>
            <w:tcW w:w="1256" w:type="dxa"/>
            <w:vAlign w:val="center"/>
          </w:tcPr>
          <w:p w14:paraId="5C74B9E1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3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731E57AF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熊建争 </w:t>
            </w:r>
          </w:p>
        </w:tc>
        <w:tc>
          <w:tcPr>
            <w:tcW w:w="1022" w:type="dxa"/>
            <w:vAlign w:val="center"/>
          </w:tcPr>
          <w:p w14:paraId="7EA21AC3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医技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723B52CE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康复治疗中心 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0EB42126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澜沧县中医医院 </w:t>
            </w:r>
          </w:p>
        </w:tc>
        <w:tc>
          <w:tcPr>
            <w:tcW w:w="1519" w:type="dxa"/>
            <w:vAlign w:val="center"/>
          </w:tcPr>
          <w:p w14:paraId="023E9C65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2</w:t>
            </w:r>
            <w:r>
              <w:rPr>
                <w:spacing w:val="-1"/>
              </w:rPr>
              <w:t>月录取</w:t>
            </w:r>
          </w:p>
        </w:tc>
      </w:tr>
      <w:tr w14:paraId="7004D8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7C076DD7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</w:rPr>
            </w:pPr>
          </w:p>
        </w:tc>
        <w:tc>
          <w:tcPr>
            <w:tcW w:w="1256" w:type="dxa"/>
            <w:vAlign w:val="center"/>
          </w:tcPr>
          <w:p w14:paraId="6B4E726B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3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4A0F3269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白红英 </w:t>
            </w:r>
          </w:p>
        </w:tc>
        <w:tc>
          <w:tcPr>
            <w:tcW w:w="1022" w:type="dxa"/>
            <w:vAlign w:val="center"/>
          </w:tcPr>
          <w:p w14:paraId="39ACACEE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临床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109C5C6E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康复医学科、 神经内科 心血管科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951B37A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澜沧县中医医院 </w:t>
            </w:r>
          </w:p>
        </w:tc>
        <w:tc>
          <w:tcPr>
            <w:tcW w:w="1519" w:type="dxa"/>
            <w:vAlign w:val="center"/>
          </w:tcPr>
          <w:p w14:paraId="417FAB05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2</w:t>
            </w:r>
            <w:r>
              <w:rPr>
                <w:spacing w:val="-1"/>
              </w:rPr>
              <w:t>月录取</w:t>
            </w:r>
          </w:p>
        </w:tc>
      </w:tr>
      <w:tr w14:paraId="1D8889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68FC6BEC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</w:rPr>
            </w:pPr>
          </w:p>
        </w:tc>
        <w:tc>
          <w:tcPr>
            <w:tcW w:w="1256" w:type="dxa"/>
            <w:vAlign w:val="center"/>
          </w:tcPr>
          <w:p w14:paraId="666AD76E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3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4B1354D2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李世勇 </w:t>
            </w:r>
          </w:p>
        </w:tc>
        <w:tc>
          <w:tcPr>
            <w:tcW w:w="1022" w:type="dxa"/>
            <w:vAlign w:val="center"/>
          </w:tcPr>
          <w:p w14:paraId="2865E8FC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临床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016443C8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康复医学科 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F685370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临沧市耿马县勐撒镇中心卫生院 </w:t>
            </w:r>
          </w:p>
        </w:tc>
        <w:tc>
          <w:tcPr>
            <w:tcW w:w="1519" w:type="dxa"/>
            <w:vAlign w:val="center"/>
          </w:tcPr>
          <w:p w14:paraId="196BB08A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2</w:t>
            </w:r>
            <w:r>
              <w:rPr>
                <w:spacing w:val="-1"/>
              </w:rPr>
              <w:t>月录取</w:t>
            </w:r>
          </w:p>
        </w:tc>
      </w:tr>
      <w:tr w14:paraId="5620A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40" w:type="dxa"/>
            <w:vAlign w:val="center"/>
          </w:tcPr>
          <w:p w14:paraId="7ADDF2F8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</w:rPr>
            </w:pPr>
          </w:p>
        </w:tc>
        <w:tc>
          <w:tcPr>
            <w:tcW w:w="1256" w:type="dxa"/>
            <w:vAlign w:val="center"/>
          </w:tcPr>
          <w:p w14:paraId="4E77CD67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3</w:t>
            </w:r>
            <w:r>
              <w:rPr>
                <w:spacing w:val="-1"/>
              </w:rPr>
              <w:t>月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66FE2D6D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刀玉仙</w:t>
            </w:r>
          </w:p>
        </w:tc>
        <w:tc>
          <w:tcPr>
            <w:tcW w:w="1022" w:type="dxa"/>
            <w:vAlign w:val="center"/>
          </w:tcPr>
          <w:p w14:paraId="18B5C249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护理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73AFACFE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针灸科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9F1568A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澜沧县中医医院</w:t>
            </w:r>
          </w:p>
        </w:tc>
        <w:tc>
          <w:tcPr>
            <w:tcW w:w="1519" w:type="dxa"/>
            <w:vAlign w:val="center"/>
          </w:tcPr>
          <w:p w14:paraId="1BC4E4B0">
            <w:pPr>
              <w:pStyle w:val="9"/>
              <w:spacing w:before="31" w:line="240" w:lineRule="auto"/>
              <w:jc w:val="center"/>
              <w:rPr>
                <w:spacing w:val="-1"/>
              </w:rPr>
            </w:pPr>
            <w:r>
              <w:rPr>
                <w:spacing w:val="-1"/>
              </w:rPr>
              <w:t>202</w:t>
            </w:r>
            <w:r>
              <w:rPr>
                <w:rFonts w:hint="eastAsia"/>
                <w:spacing w:val="-1"/>
                <w:lang w:val="en-US" w:eastAsia="zh-CN"/>
              </w:rPr>
              <w:t>6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1"/>
                <w:lang w:val="en-US" w:eastAsia="zh-CN"/>
              </w:rPr>
              <w:t>2</w:t>
            </w:r>
            <w:r>
              <w:rPr>
                <w:spacing w:val="-1"/>
              </w:rPr>
              <w:t>月录取</w:t>
            </w:r>
          </w:p>
        </w:tc>
      </w:tr>
    </w:tbl>
    <w:p w14:paraId="10C81970">
      <w:pPr>
        <w:spacing w:before="6"/>
      </w:pPr>
    </w:p>
    <w:p w14:paraId="2A5CCE63">
      <w:pPr>
        <w:pStyle w:val="9"/>
        <w:spacing w:before="31" w:line="240" w:lineRule="auto"/>
        <w:jc w:val="center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34BDCA"/>
    <w:multiLevelType w:val="singleLevel"/>
    <w:tmpl w:val="FF34BDC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042B1"/>
    <w:rsid w:val="1E551DBF"/>
    <w:rsid w:val="41567984"/>
    <w:rsid w:val="5D0E5460"/>
    <w:rsid w:val="65086E96"/>
    <w:rsid w:val="7CBD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460</Characters>
  <Lines>0</Lines>
  <Paragraphs>0</Paragraphs>
  <TotalTime>1</TotalTime>
  <ScaleCrop>false</ScaleCrop>
  <LinksUpToDate>false</LinksUpToDate>
  <CharactersWithSpaces>504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2026-01-07T07:44:00Z</dcterms:created>
  <dc:creator>lenovo</dc:creator>
  <cp:lastModifiedBy>张蕾</cp:lastModifiedBy>
  <dcterms:modified xsi:type="dcterms:W3CDTF">2026-03-03T07:36:44Z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eyJoZGlkIjoiNGMzNWQ0ZDcyOWNiZTZmNmNjZTkzMzIzZDRhNGY2ZjEiLCJ1c2VySWQiOiIxNjcyNTc3MTcxIn0=</vt:lpwstr>
  </property>
  <property fmtid="{D5CDD505-2E9C-101B-9397-08002B2CF9AE}" pid="4" name="ICV">
    <vt:lpwstr>60B1F91DD8CB4DA58C11295491DBC26F_12</vt:lpwstr>
  </property>
</Properties>
</file>